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2" w:after="732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ascii="Calibri" w:hAnsi="Calibri"/>
          <w:sz w:val="24"/>
          <w:szCs w:val="24"/>
        </w:rPr>
        <w:t>.2021</w:t>
        <w:br/>
        <w:t>OS.ZD-0779/22</w:t>
      </w:r>
      <w:r>
        <w:rPr>
          <w:rFonts w:ascii="Calibri" w:hAnsi="Calibri"/>
        </w:rPr>
        <w:tab/>
        <w:t>Racibórz, 26</w:t>
      </w:r>
      <w:r>
        <w:rPr>
          <w:rFonts w:ascii="Calibri" w:hAnsi="Calibri"/>
          <w:sz w:val="24"/>
          <w:szCs w:val="24"/>
        </w:rPr>
        <w:t>.07.2022r.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</w:r>
    </w:p>
    <w:p>
      <w:pPr>
        <w:pStyle w:val="Nagwek1"/>
        <w:spacing w:lineRule="auto" w:line="240" w:before="0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t.j. Dz. U. z 2022 r. poz. 1029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735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z późn. zm.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w sprawie wydania decyzji o środowiskowych uwarunkowaniach przedsięwzięcia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pn. </w:t>
      </w:r>
      <w:r>
        <w:rPr>
          <w:rFonts w:ascii="Calibri" w:hAnsi="Calibri"/>
          <w:b/>
          <w:bCs/>
          <w:sz w:val="24"/>
          <w:szCs w:val="24"/>
        </w:rPr>
        <w:t>"Zmiana przeznaczenia i przebudowa pomieszczenia na funkcję usługowej lakierni ciekłej w obiekcie na działce nr 3279/159 w Raciborzu"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 xml:space="preserve">,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opinie o braku konieczności przeprowadzenia oceny oddziaływania na środowisko wydali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 Regionalny Dyrektor Ochrony Środowiska w Katowicach nr WOOŚ.422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735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.202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JKS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06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.07.2022r., Dyrektor Zarządu Zlewni Wód Polskich w Gliwicach nr GL.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Z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ZŚ.1.435.197.2021.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MS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14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.12.2021r. oraz Powiatowy Inspektor Sanitarny w Raciborzu nr ONS/ZNS.9022.3.24.2021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10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.12.2021r.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76" w:before="513" w:after="673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ab/>
        <w:tab/>
        <w:tab/>
        <w:tab/>
        <w:tab/>
        <w:tab/>
        <w:t>Z up. Prezydenta Miasta</w:t>
        <w:br/>
        <w:tab/>
        <w:tab/>
        <w:tab/>
        <w:tab/>
        <w:tab/>
        <w:tab/>
        <w:tab/>
        <w:t xml:space="preserve">          Katarzyna Polak</w:t>
        <w:tab/>
        <w:tab/>
        <w:tab/>
        <w:tab/>
        <w:tab/>
        <w:tab/>
        <w:tab/>
        <w:tab/>
        <w:tab/>
        <w:tab/>
        <w:t xml:space="preserve">Naczelnik Wydziału Ochrony </w:t>
        <w:br/>
        <w:tab/>
        <w:tab/>
        <w:tab/>
        <w:tab/>
        <w:tab/>
        <w:tab/>
        <w:tab/>
        <w:t>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Application>LibreOffice/7.1.2.2$Windows_X86_64 LibreOffice_project/8a45595d069ef5570103caea1b71cc9d82b2aae4</Application>
  <AppVersion>15.0000</AppVersion>
  <Pages>1</Pages>
  <Words>325</Words>
  <Characters>2060</Characters>
  <CharactersWithSpaces>2433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2022-07-26T13:55:50Z</dcterms:modified>
  <cp:revision>61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