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OS.042.3.2021</w:t>
      </w:r>
      <w:r>
        <w:rPr/>
        <w:tab/>
        <w:t>Racibórz, 07.10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.2021</w:t>
      </w:r>
    </w:p>
    <w:p>
      <w:pPr>
        <w:pStyle w:val="Nrsprawy"/>
        <w:widowControl/>
        <w:suppressAutoHyphens w:val="true"/>
        <w:bidi w:val="0"/>
        <w:spacing w:lineRule="auto" w:line="259" w:before="113" w:after="958"/>
        <w:ind w:left="0" w:right="0" w:firstLine="3855"/>
        <w:jc w:val="left"/>
        <w:rPr/>
      </w:pPr>
      <w:r>
        <w:rPr>
          <w:b/>
          <w:sz w:val="24"/>
          <w:szCs w:val="24"/>
        </w:rPr>
        <w:t>O G Ł O S Z E N I E</w:t>
      </w:r>
      <w:r>
        <w:rPr>
          <w:b/>
          <w:bCs/>
          <w:color w:val="000000"/>
        </w:rPr>
        <w:tab/>
      </w:r>
      <w:r>
        <w:rPr>
          <w:color w:val="000000"/>
        </w:rPr>
        <w:tab/>
        <w:tab/>
      </w:r>
    </w:p>
    <w:p>
      <w:pPr>
        <w:pStyle w:val="Normal"/>
        <w:spacing w:lineRule="auto" w:line="276" w:before="726" w:after="482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 zakończeniu naboru ciągłego wniosków o dotację na zadanie ujęte </w:t>
        <w:br/>
        <w:t xml:space="preserve">w Programie ograniczenia niskiej emisji  na terenie Miasta Racibórz na lata 2018-2028 </w:t>
      </w:r>
    </w:p>
    <w:p>
      <w:pPr>
        <w:pStyle w:val="Normal"/>
        <w:spacing w:lineRule="auto" w:line="276" w:before="0" w:after="0"/>
        <w:contextualSpacing/>
        <w:jc w:val="left"/>
        <w:rPr/>
      </w:pPr>
      <w:r>
        <w:rPr>
          <w:rFonts w:cs="TimesNewRomanPSMT;Times New Roman" w:ascii="TimesNewRomanPSMT;Times New Roman" w:hAnsi="TimesNewRomanPSMT;Times New Roman"/>
          <w:b w:val="false"/>
          <w:bCs w:val="false"/>
        </w:rPr>
        <w:tab/>
      </w: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Prezydent Miasta </w:t>
      </w:r>
      <w:r>
        <w:rPr>
          <w:sz w:val="24"/>
          <w:szCs w:val="24"/>
        </w:rPr>
        <w:t xml:space="preserve">informuje, że z uwagi na wyczerpanie puli przeznaczonych środków zakończony zostaje uzupełniający nabór wniosków o dofinansowanie na zadania polegające na: 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 xml:space="preserve">Wymianie starych źródeł ciepła w budynkach mieszkalnych jednorodzinnych, 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>Wymianie starych źródeł ciepła w lokalach mieszkalnych w budynkach wielorodzinnych.</w:t>
      </w:r>
    </w:p>
    <w:p>
      <w:pPr>
        <w:pStyle w:val="Normal"/>
        <w:tabs>
          <w:tab w:val="clear" w:pos="709"/>
          <w:tab w:val="left" w:pos="6379" w:leader="none"/>
        </w:tabs>
        <w:spacing w:lineRule="auto" w:line="276" w:before="839" w:after="482"/>
        <w:contextualSpacing/>
        <w:jc w:val="left"/>
        <w:rPr/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spacing w:lineRule="auto" w:line="276" w:before="839" w:after="482"/>
        <w:contextualSpacing/>
        <w:jc w:val="left"/>
        <w:rPr/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spacing w:lineRule="auto" w:line="276" w:before="839" w:after="482"/>
        <w:contextualSpacing/>
        <w:jc w:val="left"/>
        <w:rPr/>
      </w:pPr>
      <w:r>
        <w:rPr/>
        <w:tab/>
        <w:t>PREZYDENT MIASTA</w:t>
      </w:r>
    </w:p>
    <w:p>
      <w:pPr>
        <w:pStyle w:val="Normal"/>
        <w:tabs>
          <w:tab w:val="clear" w:pos="709"/>
          <w:tab w:val="left" w:pos="6379" w:leader="none"/>
        </w:tabs>
        <w:spacing w:lineRule="auto" w:line="276" w:before="839" w:after="482"/>
        <w:contextualSpacing/>
        <w:jc w:val="left"/>
        <w:rPr/>
      </w:pPr>
      <w:r>
        <w:rPr/>
        <w:tab/>
      </w:r>
    </w:p>
    <w:p>
      <w:pPr>
        <w:pStyle w:val="Normal"/>
        <w:tabs>
          <w:tab w:val="clear" w:pos="709"/>
          <w:tab w:val="left" w:pos="6379" w:leader="none"/>
        </w:tabs>
        <w:spacing w:lineRule="auto" w:line="276" w:before="839" w:after="482"/>
        <w:contextualSpacing/>
        <w:jc w:val="left"/>
        <w:rPr/>
      </w:pPr>
      <w:r>
        <w:rPr/>
        <w:tab/>
        <w:t xml:space="preserve">    Dariusz Polowy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Znakinumeracji">
    <w:name w:val="Znaki numeracji"/>
    <w:qFormat/>
    <w:rPr>
      <w:b/>
      <w:bCs/>
    </w:rPr>
  </w:style>
  <w:style w:type="character" w:styleId="WW8Num2z0">
    <w:name w:val="WW8Num2z0"/>
    <w:qFormat/>
    <w:rPr>
      <w:rFonts w:ascii="Calibri" w:hAnsi="Calibri" w:eastAsia="Times New Roman" w:cs="TimesNewRomanPSMT;Times New Roman"/>
      <w:b/>
      <w:bCs/>
      <w:color w:val="auto"/>
      <w:sz w:val="24"/>
      <w:szCs w:val="24"/>
      <w:lang w:val="pl-PL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LibreOffice/7.1.2.2$Windows_X86_64 LibreOffice_project/8a45595d069ef5570103caea1b71cc9d82b2aae4</Application>
  <AppVersion>15.0000</AppVersion>
  <Pages>1</Pages>
  <Words>98</Words>
  <Characters>615</Characters>
  <CharactersWithSpaces>722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2021-02-16T12:50:00Z</cp:lastPrinted>
  <dcterms:modified xsi:type="dcterms:W3CDTF">2021-10-08T12:11:40Z</dcterms:modified>
  <cp:revision>16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