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rPr/>
      </w:pPr>
      <w:r>
        <w:rPr>
          <w:rFonts w:ascii="Calibri" w:hAnsi="Calibri"/>
          <w:color w:val="000000"/>
        </w:rPr>
        <w:t>Formularz zgłoszeni</w:t>
      </w:r>
      <w:r>
        <w:rPr>
          <w:rFonts w:ascii="Calibri" w:hAnsi="Calibri"/>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color w:val="000000"/>
          <w:sz w:val="24"/>
          <w:szCs w:val="24"/>
          <w:lang w:val="pl-PL" w:eastAsia="pl-PL"/>
        </w:rPr>
      </w:pPr>
      <w:r>
        <w:rPr>
          <w:rFonts w:ascii="Calibri " w:hAnsi="Calibri "/>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 xml:space="preserve">Zarządzeniem Nr </w:t>
      </w:r>
      <w:r>
        <w:rPr>
          <w:rFonts w:eastAsia="Times New Roman" w:cs="Times New Roman"/>
          <w:b w:val="false"/>
          <w:bCs w:val="false"/>
          <w:i/>
          <w:iCs/>
          <w:color w:val="auto"/>
          <w:kern w:val="2"/>
          <w:sz w:val="24"/>
          <w:szCs w:val="24"/>
          <w:u w:val="none"/>
          <w:lang w:val="pl-PL" w:eastAsia="zh-CN" w:bidi="ar-SA"/>
        </w:rPr>
        <w:t>1394</w:t>
      </w:r>
      <w:r>
        <w:rPr>
          <w:rFonts w:eastAsia="Times New Roman" w:cs="TimesNewRomanPSMT"/>
          <w:b w:val="false"/>
          <w:bCs w:val="false"/>
          <w:i/>
          <w:iCs/>
          <w:color w:val="auto"/>
          <w:kern w:val="2"/>
          <w:sz w:val="24"/>
          <w:szCs w:val="24"/>
          <w:u w:val="none"/>
          <w:lang w:val="pl-PL" w:eastAsia="zh-CN" w:bidi="ar-SA"/>
        </w:rPr>
        <w:t>/20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 New Roman"/>
          <w:b w:val="false"/>
          <w:bCs w:val="false"/>
          <w:i/>
          <w:iCs/>
          <w:color w:val="auto"/>
          <w:kern w:val="2"/>
          <w:sz w:val="24"/>
          <w:szCs w:val="24"/>
          <w:u w:val="none"/>
          <w:lang w:val="pl-PL" w:eastAsia="zh-CN" w:bidi="ar-SA"/>
        </w:rPr>
        <w:t>30 lipca</w:t>
      </w:r>
      <w:r>
        <w:rPr>
          <w:rFonts w:eastAsia="Times New Roman" w:cs="TimesNewRomanPSMT"/>
          <w:b w:val="false"/>
          <w:bCs w:val="false"/>
          <w:i/>
          <w:iCs/>
          <w:color w:val="auto"/>
          <w:kern w:val="2"/>
          <w:sz w:val="24"/>
          <w:szCs w:val="24"/>
          <w:u w:val="none"/>
          <w:lang w:val="pl-PL" w:eastAsia="zh-CN" w:bidi="ar-SA"/>
        </w:rPr>
        <w:t xml:space="preserve"> 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r. </w:t>
        <w:br/>
        <w:t>w sprawie Ogłoszeni</w:t>
      </w:r>
      <w:r>
        <w:rPr>
          <w:rFonts w:eastAsia="Calibri" w:cs="" w:cstheme="minorBidi" w:eastAsiaTheme="minorHAnsi"/>
          <w:b w:val="false"/>
          <w:bCs w:val="false"/>
          <w:i/>
          <w:iCs/>
          <w:color w:val="auto"/>
          <w:kern w:val="0"/>
          <w:sz w:val="24"/>
          <w:szCs w:val="24"/>
          <w:u w:val="none"/>
          <w:lang w:val="pl-PL" w:eastAsia="en-US" w:bidi="ar-SA"/>
        </w:rPr>
        <w:t xml:space="preserve">a </w:t>
      </w:r>
      <w:r>
        <w:rPr>
          <w:rFonts w:eastAsia="Times New Roman" w:cs="TimesNewRomanPSMT"/>
          <w:b w:val="false"/>
          <w:bCs w:val="false"/>
          <w:i/>
          <w:iCs/>
          <w:color w:val="auto"/>
          <w:kern w:val="2"/>
          <w:sz w:val="24"/>
          <w:szCs w:val="24"/>
          <w:u w:val="none"/>
          <w:lang w:val="pl-PL" w:eastAsia="zh-CN" w:bidi="ar-SA"/>
        </w:rPr>
        <w:t>otwartego konkursu ofert na realizację zada</w:t>
      </w:r>
      <w:r>
        <w:rPr>
          <w:rFonts w:eastAsia="Times New Roman" w:cs="Times New Roman"/>
          <w:b w:val="false"/>
          <w:bCs w:val="false"/>
          <w:i/>
          <w:iCs/>
          <w:color w:val="auto"/>
          <w:kern w:val="2"/>
          <w:sz w:val="24"/>
          <w:szCs w:val="24"/>
          <w:u w:val="none"/>
          <w:lang w:val="pl-PL" w:eastAsia="zh-CN" w:bidi="ar-SA"/>
        </w:rPr>
        <w:t>ń</w:t>
      </w:r>
      <w:r>
        <w:rPr>
          <w:rFonts w:eastAsia="Times New Roman" w:cs="TimesNewRomanPSMT"/>
          <w:b w:val="false"/>
          <w:bCs w:val="false"/>
          <w:i/>
          <w:iCs/>
          <w:color w:val="auto"/>
          <w:kern w:val="2"/>
          <w:sz w:val="24"/>
          <w:szCs w:val="24"/>
          <w:u w:val="none"/>
          <w:lang w:val="pl-PL" w:eastAsia="zh-CN" w:bidi="ar-SA"/>
        </w:rPr>
        <w:t xml:space="preserve"> publiczn</w:t>
      </w:r>
      <w:r>
        <w:rPr>
          <w:rFonts w:eastAsia="Calibri" w:cs="" w:cstheme="minorBidi" w:eastAsiaTheme="minorHAnsi"/>
          <w:b w:val="false"/>
          <w:bCs w:val="false"/>
          <w:i/>
          <w:iCs/>
          <w:color w:val="auto"/>
          <w:kern w:val="0"/>
          <w:sz w:val="24"/>
          <w:szCs w:val="24"/>
          <w:u w:val="none"/>
          <w:lang w:val="pl-PL" w:eastAsia="en-US" w:bidi="ar-SA"/>
        </w:rPr>
        <w:t>ych</w:t>
      </w:r>
      <w:r>
        <w:rPr>
          <w:rFonts w:eastAsia="Times New Roman" w:cs="TimesNewRomanPSMT"/>
          <w:b w:val="false"/>
          <w:bCs w:val="false"/>
          <w:i/>
          <w:iCs/>
          <w:color w:val="auto"/>
          <w:kern w:val="2"/>
          <w:sz w:val="24"/>
          <w:szCs w:val="24"/>
          <w:u w:val="none"/>
          <w:lang w:val="pl-PL" w:eastAsia="zh-CN" w:bidi="ar-SA"/>
        </w:rPr>
        <w:t xml:space="preserve"> na 2021 r. </w:t>
        <w:br/>
      </w:r>
      <w:r>
        <w:rPr>
          <w:rFonts w:eastAsia="Times New Roman" w:cs="Times New Roman"/>
          <w:b w:val="false"/>
          <w:bCs w:val="false"/>
          <w:i/>
          <w:iCs/>
          <w:color w:val="auto"/>
          <w:kern w:val="2"/>
          <w:sz w:val="24"/>
          <w:szCs w:val="24"/>
          <w:u w:val="none"/>
          <w:lang w:val="pl-PL" w:eastAsia="zh-CN" w:bidi="ar-SA"/>
        </w:rPr>
        <w:t>z zakresu</w:t>
      </w:r>
      <w:r>
        <w:rPr>
          <w:rFonts w:eastAsia="Times New Roman" w:cs="TimesNewRomanPSMT"/>
          <w:b w:val="false"/>
          <w:bCs w:val="false"/>
          <w:i/>
          <w:iCs/>
          <w:color w:val="auto"/>
          <w:kern w:val="2"/>
          <w:sz w:val="24"/>
          <w:szCs w:val="24"/>
          <w:u w:val="none"/>
          <w:lang w:val="pl-PL" w:eastAsia="zh-CN" w:bidi="ar-SA"/>
        </w:rPr>
        <w:t>: „Przeciwdziałanie uzależnieniom i patologiom społeczny” pn. „</w:t>
      </w:r>
      <w:r>
        <w:rPr>
          <w:rFonts w:eastAsia="Calibri" w:cs="" w:cstheme="minorBidi" w:eastAsiaTheme="minorHAnsi"/>
          <w:b w:val="false"/>
          <w:bCs w:val="false"/>
          <w:i/>
          <w:iCs/>
          <w:color w:val="auto"/>
          <w:kern w:val="0"/>
          <w:sz w:val="24"/>
          <w:szCs w:val="24"/>
          <w:u w:val="none"/>
          <w:lang w:val="pl-PL" w:eastAsia="en-US" w:bidi="ar-SA"/>
        </w:rPr>
        <w:t>Propagowanie zdrowego sposobu spędzania czasu wolnego poprzez organizację zajęć o charakterze sportowym i rekreacyjnym dla dzieci i młodzieży wraz z zajęciami profilaktycznymi</w:t>
      </w:r>
      <w:r>
        <w:rPr>
          <w:rFonts w:eastAsia="Times New Roman" w:cs="TimesNewRomanPSMT"/>
          <w:b w:val="false"/>
          <w:bCs w:val="false"/>
          <w:i/>
          <w:iCs/>
          <w:color w:val="auto"/>
          <w:kern w:val="2"/>
          <w:sz w:val="24"/>
          <w:szCs w:val="24"/>
          <w:u w:val="none"/>
          <w:lang w:val="pl-PL" w:eastAsia="zh-CN" w:bidi="ar-SA"/>
        </w:rPr>
        <w:t>„</w:t>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sz w:val="20"/>
          <w:szCs w:val="20"/>
        </w:rPr>
        <w:tab/>
        <w:t>(</w:t>
      </w:r>
      <w:r>
        <w:rPr>
          <w:i/>
          <w:iCs/>
          <w:sz w:val="20"/>
          <w:szCs w:val="20"/>
        </w:rPr>
        <w:t>data i czytelny podpis kandydata na członka komisji konkursowej</w:t>
      </w:r>
      <w:r>
        <w:rPr>
          <w:sz w:val="20"/>
          <w:szCs w:val="20"/>
        </w:rPr>
        <w:t>)</w:t>
      </w:r>
    </w:p>
    <w:sectPr>
      <w:headerReference w:type="default" r:id="rId3"/>
      <w:headerReference w:type="first" r:id="rId4"/>
      <w:footerReference w:type="default" r:id="rId5"/>
      <w:footerReference w:type="first" r:id="rId6"/>
      <w:type w:val="nextPage"/>
      <w:pgSz w:w="11906" w:h="16838"/>
      <w:pgMar w:left="1418" w:right="1418" w:header="709" w:top="766" w:footer="709"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rFonts w:eastAsia="Calibri" w:cs="" w:cstheme="minorBidi" w:eastAsiaTheme="minorHAnsi"/>
        <w:color w:val="auto"/>
        <w:kern w:val="0"/>
        <w:sz w:val="22"/>
        <w:szCs w:val="22"/>
        <w:lang w:val="pl-PL" w:eastAsia="en-US" w:bidi="ar-SA"/>
      </w:rPr>
      <w:t xml:space="preserve">Wydział  Spraw </w:t>
    </w:r>
    <w:r>
      <w:rPr/>
      <w:t xml:space="preserve"> Społecznych, tel. +48 32 755 0 </w:t>
    </w:r>
    <w:r>
      <w:rPr>
        <w:rFonts w:eastAsia="Calibri" w:cs="" w:cstheme="minorBidi" w:eastAsiaTheme="minorHAnsi"/>
        <w:color w:val="auto"/>
        <w:kern w:val="0"/>
        <w:sz w:val="22"/>
        <w:szCs w:val="22"/>
        <w:lang w:val="pl-PL" w:eastAsia="en-US" w:bidi="ar-SA"/>
      </w:rPr>
      <w:t>621</w:t>
    </w:r>
    <w:r>
      <w:rPr/>
      <w:t xml:space="preserve">, e-mail:  </w:t>
    </w:r>
    <w:r>
      <w:rPr>
        <w:rFonts w:eastAsia="Calibri" w:cs="" w:cstheme="minorBidi" w:eastAsiaTheme="minorHAnsi"/>
        <w:color w:val="auto"/>
        <w:kern w:val="0"/>
        <w:sz w:val="22"/>
        <w:szCs w:val="22"/>
        <w:lang w:val="pl-PL" w:eastAsia="en-US" w:bidi="ar-SA"/>
      </w:rPr>
      <w:t>spoleczny</w:t>
    </w:r>
    <w:r>
      <w:rPr/>
      <w:t>@um.raciborz.pl, www.raciborz.pl</w:t>
    </w:r>
  </w:p>
  <w:p>
    <w:pPr>
      <w:pStyle w:val="Stopka"/>
      <w:spacing w:lineRule="auto" w:line="240" w:before="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bookmarkStart w:id="0" w:name="__DdeLink__783_2930193832"/>
    <w:bookmarkEnd w:id="0"/>
    <w:r>
      <w:rPr/>
      <w:t>Urząd Miasta Racibórz, ul. Króla Stefana Batorego 6, 47-400 Racibórz</w:t>
      <w:br/>
    </w:r>
    <w:r>
      <w:rPr>
        <w:rFonts w:eastAsia="Calibri" w:cs="" w:cstheme="minorBidi" w:eastAsiaTheme="minorHAnsi"/>
        <w:color w:val="auto"/>
        <w:kern w:val="0"/>
        <w:sz w:val="22"/>
        <w:szCs w:val="22"/>
        <w:lang w:val="pl-PL" w:eastAsia="en-US" w:bidi="ar-SA"/>
      </w:rPr>
      <w:t xml:space="preserve">Wydział Spraw </w:t>
    </w:r>
    <w:r>
      <w:rPr/>
      <w:t xml:space="preserve"> Społecznych, tel. +48 32 755 0 </w:t>
    </w:r>
    <w:r>
      <w:rPr>
        <w:rFonts w:eastAsia="Calibri" w:cs="" w:cstheme="minorBidi" w:eastAsiaTheme="minorHAnsi"/>
        <w:color w:val="auto"/>
        <w:kern w:val="0"/>
        <w:sz w:val="22"/>
        <w:szCs w:val="22"/>
        <w:lang w:val="pl-PL" w:eastAsia="en-US" w:bidi="ar-SA"/>
      </w:rPr>
      <w:t>621</w:t>
    </w:r>
    <w:r>
      <w:rPr/>
      <w:t xml:space="preserve">, e-mail:  </w:t>
    </w:r>
    <w:r>
      <w:rPr>
        <w:rFonts w:eastAsia="Calibri" w:cs="" w:cstheme="minorBidi" w:eastAsiaTheme="minorHAnsi"/>
        <w:color w:val="auto"/>
        <w:kern w:val="0"/>
        <w:sz w:val="22"/>
        <w:szCs w:val="22"/>
        <w:lang w:val="pl-PL" w:eastAsia="en-US" w:bidi="ar-SA"/>
      </w:rPr>
      <w:t>spoleczny</w:t>
    </w:r>
    <w:r>
      <w:rPr/>
      <w:t>@um.raciborz.pl, www.raciborz.pl</w:t>
    </w:r>
  </w:p>
  <w:p>
    <w:pPr>
      <w:pStyle w:val="Stopka"/>
      <w:rPr/>
    </w:pPr>
    <w:r>
      <w:rPr/>
    </w:r>
    <w:bookmarkStart w:id="1" w:name="__DdeLink__783_29301938321"/>
    <w:bookmarkStart w:id="2" w:name="__DdeLink__783_29301938321"/>
    <w:bookmarkEnd w:id="2"/>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1724660" cy="989965"/>
          <wp:effectExtent l="0" t="0" r="0" b="0"/>
          <wp:docPr id="1" name="Obraz1" descr="Logo miasta Raciborza, poniżej tekst &quot;Urząd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miasta Raciborza, poniżej tekst &quot;Urząd Miasta Racibórz&quot;"/>
                  <pic:cNvPicPr>
                    <a:picLocks noChangeAspect="1" noChangeArrowheads="1"/>
                  </pic:cNvPicPr>
                </pic:nvPicPr>
                <pic:blipFill>
                  <a:blip r:embed="rId1"/>
                  <a:stretch>
                    <a:fillRect/>
                  </a:stretch>
                </pic:blipFill>
                <pic:spPr bwMode="auto">
                  <a:xfrm>
                    <a:off x="0" y="0"/>
                    <a:ext cx="1724660" cy="9899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keepLines/>
      <w:spacing w:lineRule="auto" w:line="276" w:before="0" w:after="0"/>
      <w:jc w:val="center"/>
      <w:outlineLvl w:val="0"/>
    </w:pPr>
    <w:rPr>
      <w:rFonts w:ascii="Calibri Light" w:hAnsi="Calibri Light" w:eastAsia="" w:cs="" w:asciiTheme="majorHAnsi" w:cstheme="majorBidi" w:eastAsiaTheme="majorEastAsia" w:hAnsiTheme="majorHAnsi"/>
      <w:b/>
      <w:bCs/>
      <w:color w:val="auto" w:themeShade="bf"/>
      <w:sz w:val="28"/>
      <w:szCs w:val="32"/>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Nagwek21"/>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Adresnakopercie1"/>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link w:val="Stopka1"/>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sz w:val="20"/>
      <w:szCs w:val="20"/>
    </w:rPr>
  </w:style>
  <w:style w:type="character" w:styleId="StopkaZnak1" w:customStyle="1">
    <w:name w:val="Stopka Znak1"/>
    <w:basedOn w:val="DefaultParagraphFont"/>
    <w:link w:val="Stopka"/>
    <w:uiPriority w:val="99"/>
    <w:qFormat/>
    <w:rsid w:val="002f57e4"/>
    <w:rPr/>
  </w:style>
  <w:style w:type="character" w:styleId="Czeinternetowe">
    <w:name w:val="Łącze internetowe"/>
    <w:rPr>
      <w:color w:val="0000FF"/>
      <w:u w:val="single"/>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6z0">
    <w:name w:val="WW8Num36z0"/>
    <w:qFormat/>
    <w:rPr>
      <w:color w:val="auto"/>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f073c1"/>
    <w:pPr>
      <w:spacing w:lineRule="auto" w:line="276" w:before="0" w:after="140"/>
    </w:pPr>
    <w:rPr/>
  </w:style>
  <w:style w:type="paragraph" w:styleId="Lista">
    <w:name w:val="List"/>
    <w:basedOn w:val="Tretekstu"/>
    <w:rsid w:val="00f073c1"/>
    <w:pPr/>
    <w:rPr>
      <w:rFonts w:ascii="Calibri" w:hAnsi="Calibri" w:cs="Arial Unicode M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f073c1"/>
    <w:pPr>
      <w:suppressLineNumbers/>
    </w:pPr>
    <w:rPr>
      <w:rFonts w:ascii="Calibri" w:hAnsi="Calibri" w:cs="Arial Unicode MS"/>
    </w:rPr>
  </w:style>
  <w:style w:type="paragraph" w:styleId="Nagwek11" w:customStyle="1">
    <w:name w:val="Nagłówek 1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1" w:customStyle="1">
    <w:name w:val="Nagłówek 21"/>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Gwkaistopka" w:customStyle="1">
    <w:name w:val="Główka i stopka"/>
    <w:basedOn w:val="Normal"/>
    <w:qFormat/>
    <w:rsid w:val="00f073c1"/>
    <w:pPr/>
    <w:rPr/>
  </w:style>
  <w:style w:type="paragraph" w:styleId="Gwka">
    <w:name w:val="Header"/>
    <w:basedOn w:val="Normal"/>
    <w:next w:val="Tretekstu"/>
    <w:link w:val="NagwekZnak"/>
    <w:uiPriority w:val="99"/>
    <w:qFormat/>
    <w:rsid w:val="00f073c1"/>
    <w:pPr>
      <w:keepNext w:val="true"/>
      <w:spacing w:before="240" w:after="120"/>
    </w:pPr>
    <w:rPr>
      <w:rFonts w:ascii="Calibri" w:hAnsi="Calibri" w:eastAsia="Microsoft YaHei" w:cs="Arial Unicode MS"/>
      <w:sz w:val="28"/>
      <w:szCs w:val="28"/>
    </w:rPr>
  </w:style>
  <w:style w:type="paragraph" w:styleId="Legenda1" w:customStyle="1">
    <w:name w:val="Legenda1"/>
    <w:basedOn w:val="Normal"/>
    <w:qFormat/>
    <w:rsid w:val="00f073c1"/>
    <w:pPr>
      <w:suppressLineNumbers/>
      <w:spacing w:before="120" w:after="120"/>
    </w:pPr>
    <w:rPr>
      <w:rFonts w:ascii="Calibri" w:hAnsi="Calibri" w:cs="Arial Unicode MS"/>
      <w:i/>
      <w:iCs/>
      <w:sz w:val="24"/>
      <w:szCs w:val="24"/>
    </w:rPr>
  </w:style>
  <w:style w:type="paragraph" w:styleId="Adresnakopercie1" w:customStyle="1">
    <w:name w:val="Adres na kopercie1"/>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Nagwek12" w:customStyle="1">
    <w:name w:val="Nagłówek1"/>
    <w:basedOn w:val="Normal"/>
    <w:uiPriority w:val="99"/>
    <w:unhideWhenUsed/>
    <w:qFormat/>
    <w:rsid w:val="00854e62"/>
    <w:pPr>
      <w:tabs>
        <w:tab w:val="clear" w:pos="709"/>
        <w:tab w:val="center" w:pos="4536" w:leader="none"/>
        <w:tab w:val="right" w:pos="9072" w:leader="none"/>
      </w:tabs>
      <w:spacing w:lineRule="auto" w:line="240" w:before="0" w:after="0"/>
    </w:pPr>
    <w:rPr/>
  </w:style>
  <w:style w:type="paragraph" w:styleId="Stopka1" w:customStyle="1">
    <w:name w:val="Stopka1"/>
    <w:basedOn w:val="Normal"/>
    <w:link w:val="StopkaZnak"/>
    <w:uiPriority w:val="99"/>
    <w:unhideWhenUsed/>
    <w:qFormat/>
    <w:rsid w:val="00854e62"/>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Stopka">
    <w:name w:val="Footer"/>
    <w:basedOn w:val="Normal"/>
    <w:link w:val="StopkaZnak1"/>
    <w:uiPriority w:val="99"/>
    <w:unhideWhenUsed/>
    <w:rsid w:val="002f57e4"/>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WW8Num37">
    <w:name w:val="WW8Num37"/>
    <w:qFormat/>
  </w:style>
  <w:style w:type="numbering" w:styleId="WW8Num36">
    <w:name w:val="WW8Num36"/>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AF736386C93B4AAE3605B548D34EEA" ma:contentTypeVersion="0" ma:contentTypeDescription="Utwórz nowy dokument." ma:contentTypeScope="" ma:versionID="3c6db576e75220bd2646a0f61e79e7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C4F7-4D4B-451E-A57C-F6AF25061FC8}"/>
</file>

<file path=customXml/itemProps2.xml><?xml version="1.0" encoding="utf-8"?>
<ds:datastoreItem xmlns:ds="http://schemas.openxmlformats.org/officeDocument/2006/customXml" ds:itemID="{E38531A2-CF26-402B-B7DD-29FF5EDC0C46}"/>
</file>

<file path=customXml/itemProps3.xml><?xml version="1.0" encoding="utf-8"?>
<ds:datastoreItem xmlns:ds="http://schemas.openxmlformats.org/officeDocument/2006/customXml" ds:itemID="{DA38434C-C060-4BC2-9CF1-A81CA5FE9E6E}"/>
</file>

<file path=docProps/app.xml><?xml version="1.0" encoding="utf-8"?>
<Properties xmlns="http://schemas.openxmlformats.org/officeDocument/2006/extended-properties" xmlns:vt="http://schemas.openxmlformats.org/officeDocument/2006/docPropsVTypes">
  <Template>Normal.dotm</Template>
  <TotalTime>165</TotalTime>
  <Application>LibreOffice/7.1.2.2$Windows_X86_64 LibreOffice_project/8a45595d069ef5570103caea1b71cc9d82b2aae4</Application>
  <AppVersion>15.0000</AppVersion>
  <Pages>4</Pages>
  <Words>678</Words>
  <Characters>4710</Characters>
  <CharactersWithSpaces>5444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2021-01-22T06:41:00Z</dcterms:created>
  <dc:creator>or19</dc:creator>
  <dc:description/>
  <dc:language>pl-PL</dc:language>
  <cp:lastModifiedBy/>
  <cp:lastPrinted>2021-08-09T12:41:18Z</cp:lastPrinted>
  <dcterms:modified xsi:type="dcterms:W3CDTF">2021-08-10T12:32:59Z</dcterms:modified>
  <cp:revision>49</cp:revision>
  <dc:subject>Wzór pisma Urzędu Miasta Racibórz</dc:subject>
  <dc:title>Firmówka wydziałowa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0x0101005CAF736386C93B4AAE3605B548D34EEA</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